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 w:rsidR="00D316A8">
        <w:rPr>
          <w:rFonts w:eastAsia="SimSun"/>
          <w:b/>
          <w:bCs/>
          <w:kern w:val="1"/>
          <w:sz w:val="24"/>
          <w:szCs w:val="24"/>
          <w:lang w:eastAsia="hi-IN" w:bidi="hi-IN"/>
        </w:rPr>
        <w:t>27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D316A8">
        <w:rPr>
          <w:rFonts w:eastAsia="SimSun"/>
          <w:b/>
          <w:bCs/>
          <w:kern w:val="1"/>
          <w:sz w:val="24"/>
          <w:szCs w:val="24"/>
          <w:lang w:eastAsia="hi-IN" w:bidi="hi-IN"/>
        </w:rPr>
        <w:t>апр</w:t>
      </w:r>
      <w:r w:rsidR="00B055F0">
        <w:rPr>
          <w:rFonts w:eastAsia="SimSun"/>
          <w:b/>
          <w:bCs/>
          <w:kern w:val="1"/>
          <w:sz w:val="24"/>
          <w:szCs w:val="24"/>
          <w:lang w:eastAsia="hi-IN" w:bidi="hi-IN"/>
        </w:rPr>
        <w:t>е</w:t>
      </w:r>
      <w:r w:rsidR="00D316A8">
        <w:rPr>
          <w:rFonts w:eastAsia="SimSun"/>
          <w:b/>
          <w:bCs/>
          <w:kern w:val="1"/>
          <w:sz w:val="24"/>
          <w:szCs w:val="24"/>
          <w:lang w:eastAsia="hi-IN" w:bidi="hi-IN"/>
        </w:rPr>
        <w:t>ля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</w:t>
      </w:r>
      <w:r w:rsidR="002F0B7A">
        <w:rPr>
          <w:rFonts w:eastAsia="SimSun"/>
          <w:b/>
          <w:bCs/>
          <w:kern w:val="1"/>
          <w:sz w:val="24"/>
          <w:szCs w:val="24"/>
          <w:lang w:eastAsia="hi-IN" w:bidi="hi-IN"/>
        </w:rPr>
        <w:t>20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B055F0">
        <w:rPr>
          <w:rFonts w:eastAsia="SimSun"/>
          <w:b/>
          <w:bCs/>
          <w:kern w:val="1"/>
          <w:sz w:val="24"/>
          <w:szCs w:val="24"/>
          <w:lang w:eastAsia="hi-IN" w:bidi="hi-IN"/>
        </w:rPr>
        <w:t>41</w:t>
      </w:r>
      <w:bookmarkStart w:id="0" w:name="_GoBack"/>
      <w:bookmarkEnd w:id="0"/>
    </w:p>
    <w:p w:rsidR="00ED6FA1" w:rsidRPr="000841C3" w:rsidRDefault="00ED6FA1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F0B7A" w:rsidRPr="002F0B7A" w:rsidRDefault="00ED6FA1" w:rsidP="002F0B7A">
      <w:pPr>
        <w:ind w:left="360"/>
        <w:jc w:val="center"/>
        <w:rPr>
          <w:b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="002F0B7A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постановление администрации Сунженского сельского поселения от 15.10.2019 года № 89 «</w:t>
      </w:r>
      <w:r w:rsidR="002F0B7A" w:rsidRPr="002F0B7A">
        <w:rPr>
          <w:b/>
          <w:sz w:val="24"/>
          <w:szCs w:val="24"/>
        </w:rPr>
        <w:t>Об утверждении Муниципальной программы «</w:t>
      </w:r>
      <w:r w:rsidR="002F0B7A" w:rsidRPr="002F0B7A">
        <w:rPr>
          <w:b/>
          <w:sz w:val="22"/>
          <w:szCs w:val="22"/>
        </w:rPr>
        <w:t xml:space="preserve">Содержание, ремонт и капитальный ремонт </w:t>
      </w:r>
      <w:r w:rsidR="002F0B7A" w:rsidRPr="002F0B7A">
        <w:rPr>
          <w:b/>
          <w:sz w:val="24"/>
          <w:szCs w:val="24"/>
        </w:rPr>
        <w:t>автомобильных дорог местного значения в Сунженском сельском поселении на 2020-2022 годы»</w:t>
      </w:r>
    </w:p>
    <w:p w:rsidR="00ED6FA1" w:rsidRPr="000841C3" w:rsidRDefault="00ED6FA1" w:rsidP="00402D2C">
      <w:pPr>
        <w:ind w:left="360"/>
        <w:jc w:val="center"/>
        <w:rPr>
          <w:b/>
          <w:bCs/>
          <w:sz w:val="24"/>
          <w:szCs w:val="24"/>
        </w:rPr>
      </w:pPr>
    </w:p>
    <w:p w:rsidR="00ED6FA1" w:rsidRDefault="00ED6FA1" w:rsidP="00E02F88">
      <w:pPr>
        <w:ind w:firstLine="360"/>
        <w:jc w:val="both"/>
        <w:rPr>
          <w:sz w:val="24"/>
          <w:szCs w:val="24"/>
        </w:rPr>
      </w:pPr>
    </w:p>
    <w:p w:rsidR="00ED6FA1" w:rsidRPr="002F630D" w:rsidRDefault="00ED6FA1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30D">
        <w:rPr>
          <w:sz w:val="24"/>
          <w:szCs w:val="24"/>
        </w:rPr>
        <w:t>В</w:t>
      </w:r>
      <w:r w:rsidR="002F0B7A">
        <w:rPr>
          <w:sz w:val="24"/>
          <w:szCs w:val="24"/>
        </w:rPr>
        <w:t xml:space="preserve"> соответствии </w:t>
      </w:r>
      <w:r w:rsidR="00D316A8" w:rsidRPr="00D316A8">
        <w:rPr>
          <w:sz w:val="24"/>
          <w:szCs w:val="24"/>
        </w:rPr>
        <w:t>с бюджетом Сунженского сельского поселения</w:t>
      </w:r>
      <w:r w:rsidR="00D316A8">
        <w:rPr>
          <w:sz w:val="24"/>
          <w:szCs w:val="24"/>
        </w:rPr>
        <w:t xml:space="preserve"> на 2020 год</w:t>
      </w:r>
      <w:r w:rsidR="00D316A8" w:rsidRPr="000841C3">
        <w:rPr>
          <w:sz w:val="24"/>
          <w:szCs w:val="24"/>
        </w:rPr>
        <w:t xml:space="preserve"> </w:t>
      </w:r>
      <w:r w:rsidR="00D316A8" w:rsidRPr="00EC1F26">
        <w:rPr>
          <w:sz w:val="24"/>
          <w:szCs w:val="24"/>
        </w:rPr>
        <w:t>и плановый период 20</w:t>
      </w:r>
      <w:r w:rsidR="00D316A8">
        <w:rPr>
          <w:sz w:val="24"/>
          <w:szCs w:val="24"/>
        </w:rPr>
        <w:t>21</w:t>
      </w:r>
      <w:r w:rsidR="00D316A8" w:rsidRPr="00EC1F26">
        <w:rPr>
          <w:sz w:val="24"/>
          <w:szCs w:val="24"/>
        </w:rPr>
        <w:t xml:space="preserve"> и 20</w:t>
      </w:r>
      <w:r w:rsidR="00D316A8">
        <w:rPr>
          <w:sz w:val="24"/>
          <w:szCs w:val="24"/>
        </w:rPr>
        <w:t>22</w:t>
      </w:r>
      <w:r w:rsidR="00D316A8" w:rsidRPr="00EC1F26">
        <w:rPr>
          <w:sz w:val="24"/>
          <w:szCs w:val="24"/>
        </w:rPr>
        <w:t xml:space="preserve"> годов</w:t>
      </w:r>
      <w:r w:rsidR="00D316A8" w:rsidRPr="00D316A8">
        <w:rPr>
          <w:sz w:val="24"/>
          <w:szCs w:val="24"/>
        </w:rPr>
        <w:t xml:space="preserve"> </w:t>
      </w:r>
      <w:r w:rsidRPr="002F630D">
        <w:rPr>
          <w:sz w:val="24"/>
          <w:szCs w:val="24"/>
        </w:rPr>
        <w:t>администрация Сунженского сельского поселения Вичугского муниципального района Ивановской области</w:t>
      </w: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</w:p>
    <w:p w:rsidR="00ED6FA1" w:rsidRDefault="00ED6FA1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D6FA1" w:rsidRDefault="00ED6FA1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0B7A" w:rsidRDefault="00ED6FA1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</w:t>
      </w:r>
      <w:r w:rsidR="002F0B7A">
        <w:rPr>
          <w:sz w:val="24"/>
          <w:szCs w:val="24"/>
        </w:rPr>
        <w:t xml:space="preserve">в </w:t>
      </w:r>
      <w:r w:rsidR="002F0B7A" w:rsidRPr="002F0B7A">
        <w:rPr>
          <w:sz w:val="24"/>
          <w:szCs w:val="24"/>
        </w:rPr>
        <w:t>постановление администрации Сунженского сельского поселения от 15.10.2019 года № 89 «Об утверждении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 w:rsidR="00A752F2">
        <w:rPr>
          <w:sz w:val="24"/>
          <w:szCs w:val="24"/>
        </w:rPr>
        <w:t xml:space="preserve"> (далее - муниципальная программа)</w:t>
      </w:r>
      <w:r>
        <w:rPr>
          <w:sz w:val="24"/>
          <w:szCs w:val="24"/>
        </w:rPr>
        <w:tab/>
      </w:r>
    </w:p>
    <w:p w:rsidR="00ED6FA1" w:rsidRDefault="002F0B7A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6FA1"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D316A8" w:rsidRPr="00D316A8">
        <w:rPr>
          <w:sz w:val="24"/>
          <w:szCs w:val="24"/>
        </w:rPr>
        <w:t xml:space="preserve">В паспорт Муниципальной программы строку объемы и источники     </w:t>
      </w:r>
      <w:r w:rsidR="00D316A8" w:rsidRPr="00D316A8">
        <w:rPr>
          <w:sz w:val="24"/>
          <w:szCs w:val="24"/>
        </w:rPr>
        <w:br/>
        <w:t>финансирования программы изложить в новой редакции</w:t>
      </w:r>
    </w:p>
    <w:p w:rsidR="00D316A8" w:rsidRDefault="00D316A8" w:rsidP="003127F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6495"/>
      </w:tblGrid>
      <w:tr w:rsidR="00D316A8" w:rsidRPr="00D316A8" w:rsidTr="00D316A8">
        <w:trPr>
          <w:cantSplit/>
          <w:trHeight w:val="36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 xml:space="preserve">Объемы и источники     </w:t>
            </w:r>
            <w:r w:rsidRPr="00D316A8">
              <w:rPr>
                <w:sz w:val="24"/>
                <w:szCs w:val="24"/>
              </w:rPr>
              <w:br/>
              <w:t xml:space="preserve">финансирования         </w:t>
            </w:r>
            <w:r w:rsidRPr="00D316A8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4637916</w:t>
            </w:r>
            <w:r w:rsidRPr="00D316A8">
              <w:rPr>
                <w:sz w:val="24"/>
                <w:szCs w:val="24"/>
              </w:rPr>
              <w:t xml:space="preserve">,00 руб.  </w:t>
            </w:r>
            <w:r w:rsidRPr="00D316A8">
              <w:rPr>
                <w:sz w:val="24"/>
                <w:szCs w:val="24"/>
              </w:rPr>
              <w:br/>
              <w:t xml:space="preserve">в том числе:  </w:t>
            </w:r>
          </w:p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 xml:space="preserve">2020 год – </w:t>
            </w:r>
            <w:r w:rsidR="00A752F2">
              <w:rPr>
                <w:sz w:val="24"/>
                <w:szCs w:val="24"/>
              </w:rPr>
              <w:t>4637916</w:t>
            </w:r>
            <w:r w:rsidRPr="00D316A8">
              <w:rPr>
                <w:sz w:val="24"/>
                <w:szCs w:val="24"/>
              </w:rPr>
              <w:t xml:space="preserve">,00 руб.                                   </w:t>
            </w:r>
            <w:r w:rsidRPr="00D316A8">
              <w:rPr>
                <w:sz w:val="24"/>
                <w:szCs w:val="24"/>
              </w:rPr>
              <w:br/>
              <w:t xml:space="preserve">средства районного бюджета – </w:t>
            </w:r>
            <w:r w:rsidR="00A752F2">
              <w:rPr>
                <w:sz w:val="24"/>
                <w:szCs w:val="24"/>
              </w:rPr>
              <w:t>4637916</w:t>
            </w:r>
            <w:r w:rsidRPr="00D316A8">
              <w:rPr>
                <w:sz w:val="24"/>
                <w:szCs w:val="24"/>
              </w:rPr>
              <w:t>,00 руб.</w:t>
            </w:r>
          </w:p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>2021 год – 0,00 руб.</w:t>
            </w:r>
          </w:p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>средства районного бюджета – 0,00 руб.</w:t>
            </w:r>
          </w:p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>2022 год – 0,00   руб.</w:t>
            </w:r>
          </w:p>
          <w:p w:rsidR="00D316A8" w:rsidRPr="00D316A8" w:rsidRDefault="00D316A8" w:rsidP="00D316A8">
            <w:pPr>
              <w:jc w:val="both"/>
              <w:rPr>
                <w:sz w:val="24"/>
                <w:szCs w:val="24"/>
              </w:rPr>
            </w:pPr>
            <w:r w:rsidRPr="00D316A8">
              <w:rPr>
                <w:sz w:val="24"/>
                <w:szCs w:val="24"/>
              </w:rPr>
              <w:t>средства районного бюджета – 0,00 руб.</w:t>
            </w:r>
          </w:p>
        </w:tc>
      </w:tr>
    </w:tbl>
    <w:p w:rsidR="00D316A8" w:rsidRDefault="00D316A8" w:rsidP="003127F3">
      <w:pPr>
        <w:jc w:val="both"/>
        <w:rPr>
          <w:sz w:val="24"/>
          <w:szCs w:val="24"/>
        </w:rPr>
      </w:pPr>
    </w:p>
    <w:p w:rsidR="002F0B7A" w:rsidRDefault="002F0B7A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52F2">
        <w:rPr>
          <w:sz w:val="24"/>
          <w:szCs w:val="24"/>
        </w:rPr>
        <w:t>1.2. В разделе «</w:t>
      </w:r>
      <w:r w:rsidR="00A752F2" w:rsidRPr="00A752F2">
        <w:rPr>
          <w:sz w:val="24"/>
          <w:szCs w:val="24"/>
        </w:rPr>
        <w:t>Ресурсное обеспечение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</w:t>
      </w:r>
      <w:r w:rsidR="00A752F2">
        <w:rPr>
          <w:sz w:val="24"/>
          <w:szCs w:val="24"/>
        </w:rPr>
        <w:t xml:space="preserve"> абзац 1 читать в новой редакции</w:t>
      </w:r>
    </w:p>
    <w:p w:rsidR="00A752F2" w:rsidRDefault="00A752F2" w:rsidP="00A752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925AAD">
        <w:rPr>
          <w:sz w:val="24"/>
          <w:szCs w:val="24"/>
        </w:rPr>
        <w:t>Источником финансирования Программы являют</w:t>
      </w:r>
      <w:r>
        <w:rPr>
          <w:sz w:val="24"/>
          <w:szCs w:val="24"/>
        </w:rPr>
        <w:t xml:space="preserve">ся средства </w:t>
      </w:r>
      <w:r w:rsidRPr="00925AAD">
        <w:rPr>
          <w:sz w:val="24"/>
          <w:szCs w:val="24"/>
        </w:rPr>
        <w:t xml:space="preserve">бюджета Вичугского муниципального района Ивановской области. Общий объем финансирования Программы составляет </w:t>
      </w:r>
      <w:r>
        <w:rPr>
          <w:sz w:val="24"/>
          <w:szCs w:val="24"/>
        </w:rPr>
        <w:t>4637916</w:t>
      </w:r>
      <w:r>
        <w:rPr>
          <w:sz w:val="24"/>
          <w:szCs w:val="24"/>
        </w:rPr>
        <w:t>,00</w:t>
      </w:r>
      <w:r w:rsidRPr="00925AAD">
        <w:rPr>
          <w:sz w:val="24"/>
          <w:szCs w:val="24"/>
        </w:rPr>
        <w:t xml:space="preserve"> руб. в том числе</w:t>
      </w:r>
    </w:p>
    <w:p w:rsidR="00A752F2" w:rsidRPr="007B7CD4" w:rsidRDefault="00A752F2" w:rsidP="00A752F2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4637916</w:t>
      </w:r>
      <w:r>
        <w:rPr>
          <w:sz w:val="24"/>
          <w:szCs w:val="24"/>
        </w:rPr>
        <w:t>,00</w:t>
      </w:r>
      <w:r w:rsidRPr="007B7CD4">
        <w:rPr>
          <w:sz w:val="24"/>
          <w:szCs w:val="24"/>
        </w:rPr>
        <w:t xml:space="preserve"> руб.</w:t>
      </w:r>
    </w:p>
    <w:p w:rsidR="00A752F2" w:rsidRPr="007B7CD4" w:rsidRDefault="00A752F2" w:rsidP="00A752F2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0,00</w:t>
      </w:r>
      <w:r w:rsidRPr="007B7CD4">
        <w:rPr>
          <w:sz w:val="24"/>
          <w:szCs w:val="24"/>
        </w:rPr>
        <w:t xml:space="preserve"> руб.</w:t>
      </w:r>
    </w:p>
    <w:p w:rsidR="00A752F2" w:rsidRDefault="00A752F2" w:rsidP="00A752F2">
      <w:pPr>
        <w:jc w:val="both"/>
        <w:rPr>
          <w:sz w:val="24"/>
          <w:szCs w:val="24"/>
        </w:rPr>
      </w:pPr>
      <w:r w:rsidRPr="007B7CD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B7CD4">
        <w:rPr>
          <w:sz w:val="24"/>
          <w:szCs w:val="24"/>
        </w:rPr>
        <w:t xml:space="preserve"> год  – </w:t>
      </w:r>
      <w:r>
        <w:rPr>
          <w:sz w:val="24"/>
          <w:szCs w:val="24"/>
        </w:rPr>
        <w:t>0,00</w:t>
      </w:r>
      <w:r w:rsidRPr="007B7CD4">
        <w:rPr>
          <w:sz w:val="24"/>
          <w:szCs w:val="24"/>
        </w:rPr>
        <w:t xml:space="preserve"> руб.</w:t>
      </w:r>
      <w:r>
        <w:rPr>
          <w:sz w:val="24"/>
          <w:szCs w:val="24"/>
        </w:rPr>
        <w:t>»</w:t>
      </w:r>
    </w:p>
    <w:p w:rsidR="00A752F2" w:rsidRDefault="00A752F2" w:rsidP="00A752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Приложение 1 </w:t>
      </w:r>
      <w:r w:rsidRPr="00D316A8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читать в новой редакции.</w:t>
      </w: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Pr="00A752F2" w:rsidRDefault="00A752F2" w:rsidP="00A752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52F2">
        <w:rPr>
          <w:sz w:val="24"/>
          <w:szCs w:val="24"/>
        </w:rPr>
        <w:t>2. Настоящее постановление подлежит официальному обнародованию в соответствии с Уставом Сунженского сельского поселения Вичугского муниципального района Ивановской области.</w:t>
      </w:r>
    </w:p>
    <w:p w:rsidR="00A752F2" w:rsidRPr="00A752F2" w:rsidRDefault="00A752F2" w:rsidP="00A752F2">
      <w:pPr>
        <w:jc w:val="both"/>
        <w:rPr>
          <w:sz w:val="24"/>
          <w:szCs w:val="24"/>
        </w:rPr>
      </w:pPr>
      <w:r w:rsidRPr="00A752F2">
        <w:rPr>
          <w:sz w:val="24"/>
          <w:szCs w:val="24"/>
        </w:rPr>
        <w:lastRenderedPageBreak/>
        <w:tab/>
        <w:t xml:space="preserve">3. </w:t>
      </w:r>
      <w:proofErr w:type="gramStart"/>
      <w:r w:rsidRPr="00A752F2">
        <w:rPr>
          <w:sz w:val="24"/>
          <w:szCs w:val="24"/>
        </w:rPr>
        <w:t>Контроль за</w:t>
      </w:r>
      <w:proofErr w:type="gramEnd"/>
      <w:r w:rsidRPr="00A752F2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A752F2" w:rsidRPr="00A752F2" w:rsidRDefault="00A752F2" w:rsidP="00A752F2">
      <w:pPr>
        <w:jc w:val="both"/>
        <w:rPr>
          <w:sz w:val="24"/>
          <w:szCs w:val="24"/>
        </w:rPr>
      </w:pPr>
    </w:p>
    <w:p w:rsidR="00A752F2" w:rsidRPr="00A752F2" w:rsidRDefault="00A752F2" w:rsidP="00A752F2">
      <w:pPr>
        <w:jc w:val="both"/>
        <w:rPr>
          <w:sz w:val="24"/>
          <w:szCs w:val="24"/>
        </w:rPr>
      </w:pPr>
      <w:r w:rsidRPr="00A752F2">
        <w:rPr>
          <w:sz w:val="24"/>
          <w:szCs w:val="24"/>
        </w:rPr>
        <w:t xml:space="preserve">Глава Сунженского сельского поселения </w:t>
      </w:r>
    </w:p>
    <w:p w:rsidR="00A752F2" w:rsidRPr="00A752F2" w:rsidRDefault="00A752F2" w:rsidP="00A752F2">
      <w:pPr>
        <w:jc w:val="both"/>
        <w:rPr>
          <w:sz w:val="24"/>
          <w:szCs w:val="24"/>
        </w:rPr>
      </w:pPr>
      <w:r w:rsidRPr="00A752F2">
        <w:rPr>
          <w:sz w:val="24"/>
          <w:szCs w:val="24"/>
        </w:rPr>
        <w:t>Вичугского муниципального района</w:t>
      </w:r>
    </w:p>
    <w:p w:rsidR="00A752F2" w:rsidRPr="00A752F2" w:rsidRDefault="00A752F2" w:rsidP="00A752F2">
      <w:pPr>
        <w:jc w:val="both"/>
        <w:rPr>
          <w:sz w:val="24"/>
          <w:szCs w:val="24"/>
        </w:rPr>
      </w:pPr>
      <w:r w:rsidRPr="00A752F2">
        <w:rPr>
          <w:sz w:val="24"/>
          <w:szCs w:val="24"/>
        </w:rPr>
        <w:t xml:space="preserve">Ивановской области                                                                                                   </w:t>
      </w:r>
      <w:proofErr w:type="spellStart"/>
      <w:r w:rsidRPr="00A752F2">
        <w:rPr>
          <w:sz w:val="24"/>
          <w:szCs w:val="24"/>
        </w:rPr>
        <w:t>Хлюпин</w:t>
      </w:r>
      <w:proofErr w:type="spellEnd"/>
      <w:r w:rsidRPr="00A752F2">
        <w:rPr>
          <w:sz w:val="24"/>
          <w:szCs w:val="24"/>
        </w:rPr>
        <w:t xml:space="preserve"> М.Е.</w:t>
      </w: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</w:pPr>
    </w:p>
    <w:p w:rsidR="00A752F2" w:rsidRDefault="00A752F2" w:rsidP="00A752F2">
      <w:pPr>
        <w:jc w:val="both"/>
        <w:rPr>
          <w:sz w:val="24"/>
          <w:szCs w:val="24"/>
        </w:rPr>
        <w:sectPr w:rsidR="00A752F2" w:rsidSect="0000491F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A752F2" w:rsidRPr="007B7CD4" w:rsidRDefault="00A752F2" w:rsidP="00A752F2">
      <w:pPr>
        <w:jc w:val="both"/>
        <w:rPr>
          <w:sz w:val="24"/>
          <w:szCs w:val="24"/>
        </w:rPr>
      </w:pPr>
    </w:p>
    <w:p w:rsidR="00A752F2" w:rsidRPr="00A752F2" w:rsidRDefault="00A752F2" w:rsidP="00A752F2">
      <w:pPr>
        <w:jc w:val="right"/>
        <w:rPr>
          <w:b/>
          <w:sz w:val="24"/>
          <w:szCs w:val="24"/>
        </w:rPr>
      </w:pPr>
      <w:r w:rsidRPr="00A752F2">
        <w:rPr>
          <w:b/>
          <w:sz w:val="24"/>
          <w:szCs w:val="24"/>
        </w:rPr>
        <w:t>Приложение 1</w:t>
      </w:r>
    </w:p>
    <w:p w:rsidR="00A752F2" w:rsidRPr="00A752F2" w:rsidRDefault="00A752F2" w:rsidP="00A752F2">
      <w:pPr>
        <w:jc w:val="right"/>
        <w:rPr>
          <w:sz w:val="24"/>
          <w:szCs w:val="24"/>
        </w:rPr>
      </w:pPr>
      <w:r w:rsidRPr="00A752F2">
        <w:rPr>
          <w:sz w:val="24"/>
          <w:szCs w:val="24"/>
        </w:rPr>
        <w:t xml:space="preserve">к  Муниципальной программе </w:t>
      </w:r>
    </w:p>
    <w:p w:rsidR="00A752F2" w:rsidRPr="00A752F2" w:rsidRDefault="00A752F2" w:rsidP="00A752F2">
      <w:pPr>
        <w:jc w:val="right"/>
        <w:rPr>
          <w:sz w:val="24"/>
          <w:szCs w:val="24"/>
        </w:rPr>
      </w:pPr>
      <w:r w:rsidRPr="00A752F2">
        <w:rPr>
          <w:sz w:val="24"/>
          <w:szCs w:val="24"/>
        </w:rPr>
        <w:t>«Содержание, ремонт и капитальный</w:t>
      </w:r>
    </w:p>
    <w:p w:rsidR="00A752F2" w:rsidRPr="00A752F2" w:rsidRDefault="00A752F2" w:rsidP="00A752F2">
      <w:pPr>
        <w:jc w:val="right"/>
        <w:rPr>
          <w:sz w:val="24"/>
          <w:szCs w:val="24"/>
        </w:rPr>
      </w:pPr>
      <w:r w:rsidRPr="00A752F2">
        <w:rPr>
          <w:sz w:val="24"/>
          <w:szCs w:val="24"/>
        </w:rPr>
        <w:t xml:space="preserve"> ремонт автомобильных дорог местного значения</w:t>
      </w:r>
    </w:p>
    <w:p w:rsidR="00A752F2" w:rsidRPr="00A752F2" w:rsidRDefault="00A752F2" w:rsidP="00A752F2">
      <w:pPr>
        <w:jc w:val="right"/>
        <w:rPr>
          <w:b/>
          <w:sz w:val="24"/>
          <w:szCs w:val="24"/>
        </w:rPr>
      </w:pPr>
      <w:r w:rsidRPr="00A752F2">
        <w:rPr>
          <w:sz w:val="24"/>
          <w:szCs w:val="24"/>
        </w:rPr>
        <w:t xml:space="preserve"> в Сунженском сельском поселении на 2020-2022 годы»  </w:t>
      </w:r>
    </w:p>
    <w:p w:rsidR="00A752F2" w:rsidRPr="00A752F2" w:rsidRDefault="00A752F2" w:rsidP="00A752F2">
      <w:pPr>
        <w:jc w:val="right"/>
        <w:rPr>
          <w:b/>
          <w:sz w:val="24"/>
          <w:szCs w:val="24"/>
        </w:rPr>
      </w:pPr>
    </w:p>
    <w:p w:rsidR="00A752F2" w:rsidRPr="00A752F2" w:rsidRDefault="00A752F2" w:rsidP="00A752F2">
      <w:pPr>
        <w:jc w:val="center"/>
        <w:rPr>
          <w:b/>
          <w:sz w:val="24"/>
          <w:szCs w:val="24"/>
        </w:rPr>
      </w:pPr>
      <w:r w:rsidRPr="00A752F2">
        <w:rPr>
          <w:b/>
          <w:sz w:val="24"/>
          <w:szCs w:val="24"/>
        </w:rPr>
        <w:t xml:space="preserve">Перечень мероприятий муниципальной программы «Содержание, ремонт и капитальный ремонт автомобильных дорог местного значения в Сунженском сельском поселении на 2020-2022 годы»  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"/>
        <w:gridCol w:w="4101"/>
        <w:gridCol w:w="1867"/>
        <w:gridCol w:w="1620"/>
        <w:gridCol w:w="1490"/>
        <w:gridCol w:w="22"/>
        <w:gridCol w:w="1254"/>
        <w:gridCol w:w="22"/>
        <w:gridCol w:w="1532"/>
        <w:gridCol w:w="2283"/>
        <w:gridCol w:w="67"/>
      </w:tblGrid>
      <w:tr w:rsidR="00A752F2" w:rsidRPr="00A752F2" w:rsidTr="0045764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52F2">
              <w:rPr>
                <w:b/>
                <w:sz w:val="24"/>
                <w:szCs w:val="24"/>
              </w:rPr>
              <w:t>п</w:t>
            </w:r>
            <w:proofErr w:type="gramEnd"/>
            <w:r w:rsidRPr="00A752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Срок выполнения и объем финансирования по годам (</w:t>
            </w:r>
            <w:proofErr w:type="spellStart"/>
            <w:r w:rsidRPr="00A752F2">
              <w:rPr>
                <w:b/>
                <w:sz w:val="24"/>
                <w:szCs w:val="24"/>
              </w:rPr>
              <w:t>тыс</w:t>
            </w:r>
            <w:proofErr w:type="gramStart"/>
            <w:r w:rsidRPr="00A752F2">
              <w:rPr>
                <w:b/>
                <w:sz w:val="24"/>
                <w:szCs w:val="24"/>
              </w:rPr>
              <w:t>.р</w:t>
            </w:r>
            <w:proofErr w:type="gramEnd"/>
            <w:r w:rsidRPr="00A752F2">
              <w:rPr>
                <w:b/>
                <w:sz w:val="24"/>
                <w:szCs w:val="24"/>
              </w:rPr>
              <w:t>уб</w:t>
            </w:r>
            <w:proofErr w:type="spellEnd"/>
            <w:r w:rsidRPr="00A752F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752F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752F2">
              <w:rPr>
                <w:b/>
                <w:sz w:val="24"/>
                <w:szCs w:val="24"/>
              </w:rPr>
              <w:t xml:space="preserve"> за выполнение мероприятий Программы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163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3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5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 xml:space="preserve">Ремонт автомобильных  дорог  общего пользования местного значения по адресу: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752F2" w:rsidRPr="00A752F2" w:rsidRDefault="00A752F2" w:rsidP="00A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4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Ремонт автомобильных  дорог  общего пользования местного значения в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4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Ремонт автомобильных  дорог  общего пользования местного значения вне границ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416000,00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416000,00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Итого по мероприятию</w:t>
            </w: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Средства Вичугского муниципального района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752F2" w:rsidRPr="00A752F2" w:rsidRDefault="00A752F2" w:rsidP="00A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3076916</w:t>
            </w:r>
            <w:r w:rsidRPr="00A752F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Содержание автомобильных дорог общего пользования местного значения  в зимний  и летний периоды в границах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 xml:space="preserve">Средства бюджета Вичугского муниципального </w:t>
            </w:r>
            <w:r w:rsidRPr="00A752F2">
              <w:rPr>
                <w:sz w:val="24"/>
                <w:szCs w:val="24"/>
              </w:rPr>
              <w:lastRenderedPageBreak/>
              <w:t>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lastRenderedPageBreak/>
              <w:t>952000,00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952000,00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Содержание</w:t>
            </w:r>
            <w:r w:rsidRPr="00A752F2">
              <w:rPr>
                <w:b/>
                <w:sz w:val="24"/>
                <w:szCs w:val="24"/>
              </w:rPr>
              <w:t xml:space="preserve"> </w:t>
            </w:r>
            <w:r w:rsidRPr="00A752F2">
              <w:rPr>
                <w:sz w:val="24"/>
                <w:szCs w:val="24"/>
              </w:rPr>
              <w:t>автомобильных дорог общего пользования местного значения  в зимний  и летний периоды вне границ населенных пунктов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609000,00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609000,00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1561000,00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1561000,00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1561000,00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1561000,00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4637916</w:t>
            </w:r>
            <w:r w:rsidRPr="00A752F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4637916</w:t>
            </w:r>
            <w:r w:rsidRPr="00A752F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  <w:tr w:rsidR="00A752F2" w:rsidRPr="00A752F2" w:rsidTr="0045764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  <w:r w:rsidRPr="00A752F2">
              <w:rPr>
                <w:sz w:val="24"/>
                <w:szCs w:val="24"/>
              </w:rPr>
              <w:t>Средства бюджета Вичугского муниципального района: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4637916</w:t>
            </w:r>
            <w:r w:rsidRPr="00A752F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4637916</w:t>
            </w:r>
            <w:r w:rsidRPr="00A752F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752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A752F2" w:rsidRPr="00A752F2" w:rsidRDefault="00A752F2" w:rsidP="00A752F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752F2" w:rsidRDefault="00A752F2" w:rsidP="003127F3">
      <w:pPr>
        <w:jc w:val="both"/>
        <w:rPr>
          <w:sz w:val="24"/>
          <w:szCs w:val="24"/>
        </w:rPr>
      </w:pPr>
    </w:p>
    <w:p w:rsidR="00122591" w:rsidRDefault="00ED6FA1" w:rsidP="00A752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122591" w:rsidRDefault="00122591" w:rsidP="002A3862">
      <w:pPr>
        <w:jc w:val="both"/>
        <w:rPr>
          <w:sz w:val="24"/>
          <w:szCs w:val="24"/>
        </w:rPr>
      </w:pPr>
    </w:p>
    <w:p w:rsidR="00ED6FA1" w:rsidRDefault="00ED6FA1" w:rsidP="00C67153">
      <w:pPr>
        <w:jc w:val="right"/>
        <w:rPr>
          <w:sz w:val="24"/>
          <w:szCs w:val="24"/>
        </w:rPr>
      </w:pPr>
    </w:p>
    <w:sectPr w:rsidR="00ED6FA1" w:rsidSect="00A752F2">
      <w:pgSz w:w="16838" w:h="11906" w:orient="landscape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1B" w:rsidRDefault="0023561B">
      <w:r>
        <w:separator/>
      </w:r>
    </w:p>
  </w:endnote>
  <w:endnote w:type="continuationSeparator" w:id="0">
    <w:p w:rsidR="0023561B" w:rsidRDefault="002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7B" w:rsidRDefault="007D527B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1B" w:rsidRDefault="0023561B">
      <w:r>
        <w:separator/>
      </w:r>
    </w:p>
  </w:footnote>
  <w:footnote w:type="continuationSeparator" w:id="0">
    <w:p w:rsidR="0023561B" w:rsidRDefault="0023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0F587F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22591"/>
    <w:rsid w:val="001347F4"/>
    <w:rsid w:val="001479EB"/>
    <w:rsid w:val="00151512"/>
    <w:rsid w:val="00151765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3561B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C1E71"/>
    <w:rsid w:val="002C27F1"/>
    <w:rsid w:val="002D1563"/>
    <w:rsid w:val="002D2D52"/>
    <w:rsid w:val="002D451C"/>
    <w:rsid w:val="002D679B"/>
    <w:rsid w:val="002D6AA2"/>
    <w:rsid w:val="002E7867"/>
    <w:rsid w:val="002F0B7A"/>
    <w:rsid w:val="002F51AA"/>
    <w:rsid w:val="002F5762"/>
    <w:rsid w:val="002F630D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300"/>
    <w:rsid w:val="00380E15"/>
    <w:rsid w:val="00387400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14A52"/>
    <w:rsid w:val="0051506C"/>
    <w:rsid w:val="005229A2"/>
    <w:rsid w:val="00532942"/>
    <w:rsid w:val="00536EA1"/>
    <w:rsid w:val="005405E9"/>
    <w:rsid w:val="005443EB"/>
    <w:rsid w:val="00544D3A"/>
    <w:rsid w:val="00552AA5"/>
    <w:rsid w:val="0055352C"/>
    <w:rsid w:val="00560EAB"/>
    <w:rsid w:val="0056769F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107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759"/>
    <w:rsid w:val="006F5D49"/>
    <w:rsid w:val="006F61BB"/>
    <w:rsid w:val="006F7A3E"/>
    <w:rsid w:val="00700752"/>
    <w:rsid w:val="0070292B"/>
    <w:rsid w:val="00712AB8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F027A"/>
    <w:rsid w:val="007F1AFD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71805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33CF8"/>
    <w:rsid w:val="009437EF"/>
    <w:rsid w:val="00945441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2A84"/>
    <w:rsid w:val="009C5F89"/>
    <w:rsid w:val="009D16D8"/>
    <w:rsid w:val="009D6077"/>
    <w:rsid w:val="009E4549"/>
    <w:rsid w:val="009F5989"/>
    <w:rsid w:val="00A0101D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752F2"/>
    <w:rsid w:val="00A760FD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04589"/>
    <w:rsid w:val="00B055F0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131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21B13"/>
    <w:rsid w:val="00D21D93"/>
    <w:rsid w:val="00D225FF"/>
    <w:rsid w:val="00D2489F"/>
    <w:rsid w:val="00D316A8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674E3"/>
    <w:rsid w:val="00D83BCC"/>
    <w:rsid w:val="00D840FB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2E80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26BE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6FA1"/>
    <w:rsid w:val="00ED7ED1"/>
    <w:rsid w:val="00EF1591"/>
    <w:rsid w:val="00EF22CE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852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Пользователь</cp:lastModifiedBy>
  <cp:revision>2</cp:revision>
  <cp:lastPrinted>2020-02-11T05:25:00Z</cp:lastPrinted>
  <dcterms:created xsi:type="dcterms:W3CDTF">2020-04-27T08:24:00Z</dcterms:created>
  <dcterms:modified xsi:type="dcterms:W3CDTF">2020-04-27T08:24:00Z</dcterms:modified>
</cp:coreProperties>
</file>