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0A" w:rsidRDefault="00FF280A" w:rsidP="00F9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FF280A" w:rsidRDefault="00FF280A" w:rsidP="00F90E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FF280A" w:rsidRDefault="00FF280A" w:rsidP="00B745AC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280A" w:rsidRDefault="00FF280A" w:rsidP="00B745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 № 6</w:t>
      </w:r>
    </w:p>
    <w:p w:rsidR="00FF280A" w:rsidRDefault="00FF280A" w:rsidP="00B745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80A" w:rsidRDefault="00FF280A" w:rsidP="00B021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об официальной странице в сети Интернет»</w:t>
      </w:r>
    </w:p>
    <w:p w:rsidR="00FF280A" w:rsidRPr="00D664B8" w:rsidRDefault="00FF280A" w:rsidP="00A80D67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280A" w:rsidRPr="00B745AC" w:rsidRDefault="00FF280A" w:rsidP="00B745AC">
      <w:pPr>
        <w:ind w:firstLine="360"/>
        <w:jc w:val="both"/>
        <w:rPr>
          <w:rStyle w:val="extended-textshort"/>
          <w:rFonts w:ascii="Times New Roman" w:hAnsi="Times New Roman" w:cs="Times New Roman"/>
          <w:color w:val="000000"/>
          <w:sz w:val="26"/>
          <w:szCs w:val="26"/>
        </w:rPr>
      </w:pPr>
      <w:r w:rsidRPr="00A80D67">
        <w:rPr>
          <w:rFonts w:ascii="Times New Roman" w:hAnsi="Times New Roman" w:cs="Times New Roman"/>
          <w:sz w:val="26"/>
          <w:szCs w:val="26"/>
        </w:rPr>
        <w:t xml:space="preserve">В целях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бюджетном учреждении «Культурно-досуговый комплекс «Спектр» Сунженского сельского поселения Вичугского муниципального района Ивановской области» </w:t>
      </w:r>
      <w:r w:rsidRPr="00A80D67">
        <w:rPr>
          <w:rStyle w:val="extended-textshort"/>
          <w:rFonts w:ascii="Times New Roman" w:hAnsi="Times New Roman" w:cs="Times New Roman"/>
          <w:sz w:val="26"/>
          <w:szCs w:val="26"/>
        </w:rPr>
        <w:t>Федерального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80D67">
        <w:rPr>
          <w:rStyle w:val="extended-textshort"/>
          <w:rFonts w:ascii="Times New Roman" w:hAnsi="Times New Roman" w:cs="Times New Roman"/>
          <w:sz w:val="26"/>
          <w:szCs w:val="26"/>
        </w:rPr>
        <w:t>закона от 27.07.2006 N 149-ФЗ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80D67">
        <w:rPr>
          <w:rStyle w:val="extended-textshort"/>
          <w:rFonts w:ascii="Times New Roman" w:hAnsi="Times New Roman" w:cs="Times New Roman"/>
          <w:sz w:val="26"/>
          <w:szCs w:val="26"/>
        </w:rPr>
        <w:t>«Об информации, информационных технологиях и о защите информации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» </w:t>
      </w:r>
      <w:r w:rsidRPr="00B745A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FF280A" w:rsidRPr="00B745AC" w:rsidRDefault="00FF280A" w:rsidP="00B745A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об официальной Странице в сети Интернет</w:t>
      </w:r>
      <w:r w:rsidRPr="00A80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МБУ «КДК «Спектр» Сунженского сельского поселения» (Приложение 1)</w:t>
      </w:r>
      <w:r w:rsidRPr="00A80D67">
        <w:rPr>
          <w:rFonts w:ascii="Times New Roman" w:hAnsi="Times New Roman" w:cs="Times New Roman"/>
          <w:sz w:val="26"/>
          <w:szCs w:val="26"/>
        </w:rPr>
        <w:t>.</w:t>
      </w:r>
    </w:p>
    <w:p w:rsidR="00FF280A" w:rsidRPr="00A80D67" w:rsidRDefault="00FF280A" w:rsidP="00BB60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D67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FF280A" w:rsidRPr="00A80D67" w:rsidRDefault="00FF280A" w:rsidP="00037E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80A" w:rsidRPr="00A80D67" w:rsidRDefault="00FF280A" w:rsidP="00A80D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D67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FF280A" w:rsidRPr="00A80D67" w:rsidRDefault="00FF280A" w:rsidP="00A80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F280A" w:rsidRPr="00D664B8" w:rsidRDefault="00FF280A" w:rsidP="00A80D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80A" w:rsidRDefault="00FF280A" w:rsidP="007A0B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FF280A" w:rsidRDefault="00FF280A" w:rsidP="007A0B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Сунженского сельского поселения»</w:t>
      </w:r>
      <w:r w:rsidRPr="00B745A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О.Н.Седова </w:t>
      </w:r>
    </w:p>
    <w:p w:rsidR="00FF280A" w:rsidRDefault="00FF280A" w:rsidP="00A80D6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F280A" w:rsidRDefault="00FF280A" w:rsidP="00A80D6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D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4E0D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F280A" w:rsidRPr="004E0DCF" w:rsidRDefault="00FF280A" w:rsidP="00B021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4E0DC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0DCF">
        <w:rPr>
          <w:rFonts w:ascii="Times New Roman" w:hAnsi="Times New Roman" w:cs="Times New Roman"/>
          <w:sz w:val="24"/>
          <w:szCs w:val="24"/>
        </w:rPr>
        <w:t xml:space="preserve"> № 6 от 21.01.2019 г.</w:t>
      </w:r>
    </w:p>
    <w:p w:rsidR="00FF280A" w:rsidRPr="00EB6A9D" w:rsidRDefault="00FF280A" w:rsidP="00B021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ПОЛОЖЕНИЕ</w:t>
      </w:r>
    </w:p>
    <w:p w:rsidR="00FF280A" w:rsidRPr="00EB6A9D" w:rsidRDefault="00FF280A" w:rsidP="00B021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ОБ ОФИЦ</w:t>
      </w:r>
      <w:r>
        <w:rPr>
          <w:rFonts w:ascii="Times New Roman" w:hAnsi="Times New Roman" w:cs="Times New Roman"/>
          <w:sz w:val="28"/>
          <w:szCs w:val="28"/>
        </w:rPr>
        <w:t>ИАЛЬНОЙ СТРАНИЦЕ В СЕТИ ИНТЕРНЕТ</w:t>
      </w:r>
    </w:p>
    <w:p w:rsidR="00FF280A" w:rsidRPr="00EB6A9D" w:rsidRDefault="00FF280A" w:rsidP="00B02129">
      <w:pPr>
        <w:pStyle w:val="ListParagraph"/>
        <w:numPr>
          <w:ilvl w:val="0"/>
          <w:numId w:val="27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FF280A" w:rsidRPr="00EB6A9D" w:rsidRDefault="00FF280A" w:rsidP="00B02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1.1. Настоящее положение об официальной странице в сети 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6A9D"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«Культурно-досуговый комплекс «Спектр» Сунженского сельского поселения Вичугского муниципального района Ивановской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 xml:space="preserve">(далее — Положение) разработано в соответствии с Гражданским Кодексом Российской Федерации,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Федеральным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законом «Об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информации, информационных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технологиях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о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защите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>информации» N 149-ФЗ,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 xml:space="preserve">Федеральным Законом «О персональных данных» </w:t>
      </w:r>
      <w:r w:rsidRPr="00EB6A9D">
        <w:rPr>
          <w:rStyle w:val="extended-textshort"/>
          <w:rFonts w:ascii="Times New Roman" w:hAnsi="Times New Roman" w:cs="Times New Roman"/>
          <w:sz w:val="28"/>
          <w:szCs w:val="28"/>
        </w:rPr>
        <w:t xml:space="preserve">N 152-ФЗ </w:t>
      </w:r>
      <w:r w:rsidRPr="00EB6A9D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РФ.</w:t>
      </w:r>
    </w:p>
    <w:p w:rsidR="00FF280A" w:rsidRPr="00EB6A9D" w:rsidRDefault="00FF280A" w:rsidP="00B0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1.2. Настоящее Положение закрепляет за страницей статус официального представительства организации в сети Интернет,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также определяет назначение, принципы построения и структуру информационных материалов, размещаемых в сети Интернет.</w:t>
      </w:r>
    </w:p>
    <w:p w:rsidR="00FF280A" w:rsidRPr="00EB6A9D" w:rsidRDefault="00FF280A" w:rsidP="00B021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 xml:space="preserve">1.3. Официальное представительство </w:t>
      </w:r>
      <w:r w:rsidRPr="00EB6A9D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«Культурно-досуговый комплекс «Спектр»</w:t>
      </w:r>
      <w:r w:rsidRPr="00EB6A9D">
        <w:rPr>
          <w:rFonts w:ascii="Times New Roman" w:hAnsi="Times New Roman" w:cs="Times New Roman"/>
          <w:sz w:val="28"/>
          <w:szCs w:val="28"/>
        </w:rPr>
        <w:t xml:space="preserve"> в сети Интернет расположено на сайте Администрации Сунженского сельского поселения Вичугского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ssp37.ru.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1.4. 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 xml:space="preserve">организации является публичным органом информации, доступ к которому открыт всем желающим. 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1.5. Руководитель организации назначает администратора Страницы и ответственного за Страницу.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 xml:space="preserve">1.6.  План работы по функционированию и периодичность обновления информации, формы и сроки предоставления отчетов о функционировании Страницы утверждаются руководителем организации. 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1.7. Страница обеспечивает официальное представление информации об учреждении в сети Интернет с целью, оперативного ознакомления с деятельностью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получателей услуг, работников, клиентов, деловых партнеров и заинтересованных лиц. Информационные ресурсы Страницы формируются как отражение различных аспектов деятельности организации.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1.8. Пользователем может быть любое лицо, имеющее технические возможности выхода в Интернет.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1.9. Функционирование Страницы регламентируется действующим законодательством и настоящим Положением.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1.10. Ответственность за содержание информации, представленной на Странице, несет администратор Страницы и 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1.11. Положение утверждается руководителем организации и действует до распоряжения руководителя о признании его утратившим силу.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1.12. Изменения в Положение могут вноситься по рекомендации администрации организации, а также руководителем и ответственным за поддержание Страницы. Измененная редакция Положения вступает в силу после утверждения ее руководителем организации.</w:t>
      </w:r>
    </w:p>
    <w:p w:rsidR="00FF280A" w:rsidRPr="00EB6A9D" w:rsidRDefault="00FF280A" w:rsidP="00B021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80A" w:rsidRPr="00EB6A9D" w:rsidRDefault="00FF280A" w:rsidP="00B021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2. Информационный ресурс в сети Интернет.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2.1. Информационный ресурс в сети Интернет формируется в соответствии с деятельностью организации, его работников, получателей услуг деловых партнеров и прочих заинтересованных лиц.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2.2. Информационный ресурс Страницы является открытым и общедоступным, если иное не определено соответствующими документами.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2.4. Основными информационно-ресурсными компонентами является информация обязательная к размещению: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общая информация об учреждении;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общая информация о руководстве учреждения;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материалы по предоставлению услуг;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документы обяз</w:t>
      </w:r>
      <w:r>
        <w:rPr>
          <w:rFonts w:ascii="Times New Roman" w:hAnsi="Times New Roman" w:cs="Times New Roman"/>
          <w:sz w:val="28"/>
          <w:szCs w:val="28"/>
        </w:rPr>
        <w:t>ательные для размещения</w:t>
      </w:r>
      <w:r w:rsidRPr="00EB6A9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F280A" w:rsidRPr="00EB6A9D" w:rsidRDefault="00FF280A" w:rsidP="00B021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3. Организация информационного наполнения и сопровождения Страницы.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3.1. Информационное наполнение и актуализация материалов осуществляется совместными усилиями ответственного за Страницу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и её администратора.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3.2. По каждому виду размещаемого материала определяются должностные лица, ответственные за подборку и предоставление соответствующей информации и материалов для размещения. Перечень обязательно предоставляемой информации и возникающих в связи с этим зон ответственности утверждается руководителем организации.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3.3. Руководство размещением информации, обеспечением функционирования Страницы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её поддержку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6A9D">
        <w:rPr>
          <w:rFonts w:ascii="Times New Roman" w:hAnsi="Times New Roman" w:cs="Times New Roman"/>
          <w:sz w:val="28"/>
          <w:szCs w:val="28"/>
        </w:rPr>
        <w:t>цы.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3.4. Ответственный за Страницу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организации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3.6. Информация, готовая для размещения в Интернет, предоставляется в электронном виде Администратору и согласуется с ответственным за страницу, Администратор оперативно обеспечивает ее размещение в соответствующем разделе. Информационные материалы должны отвечать следующим требованиям: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организации назначает ответственных за своевременное обновление информации (подачу и снятие с контроля) на официальной Странице организации;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A9D">
        <w:rPr>
          <w:rFonts w:ascii="Times New Roman" w:hAnsi="Times New Roman" w:cs="Times New Roman"/>
          <w:sz w:val="28"/>
          <w:szCs w:val="28"/>
        </w:rPr>
        <w:t>печатный экземпляр информационных материалов предоставляется в формате MicrosoftWord любая версия, где текст представлен согласно структуре документа по абзацам с элементами форматирования;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3.7. Информация, размещаемая в сети Интернет: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 не должна нарушать авторские права граждан;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   не должна содержать ненормативную лексику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не должна нарушать честь, достоинство и деловую репутацию физических и юридических лиц;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 не должна нарушать нормы действующего законодательства;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не должна содержать материалы, касающиеся государственной или коммерческой тайны;</w:t>
      </w:r>
    </w:p>
    <w:p w:rsidR="00FF280A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  не должна нарушать требования Федерального Закона «О персональных данных»</w:t>
      </w:r>
    </w:p>
    <w:p w:rsidR="00FF280A" w:rsidRPr="00EB6A9D" w:rsidRDefault="00FF280A" w:rsidP="00B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4. Цели и задачи Страницы.</w:t>
      </w:r>
    </w:p>
    <w:p w:rsidR="00FF280A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4.1.Страница организации создается с целью оперативного и объективного информирования общественности и граждан о деятельности организации.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4.2.Создание и функционирование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организации направлены на решение следующих задач: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 формирование целостного позитивного имиджа организации;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создание условий для взаимодействия партнеров организации;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 осуществление обмена опытом;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 стимулирование творческой активности работников и получателей услуг.</w:t>
      </w:r>
    </w:p>
    <w:p w:rsidR="00FF280A" w:rsidRPr="00EB6A9D" w:rsidRDefault="00FF280A" w:rsidP="00B021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5. Ответственность.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5.1. Ответственность за недостоверное, несвоевременное или некачественное предоставление информации (в т.ч. с грамматическими или синтаксическими о</w:t>
      </w:r>
      <w:r>
        <w:rPr>
          <w:rFonts w:ascii="Times New Roman" w:hAnsi="Times New Roman" w:cs="Times New Roman"/>
          <w:sz w:val="28"/>
          <w:szCs w:val="28"/>
        </w:rPr>
        <w:t>шибками) для размещения на Странице</w:t>
      </w:r>
      <w:r w:rsidRPr="00EB6A9D">
        <w:rPr>
          <w:rFonts w:ascii="Times New Roman" w:hAnsi="Times New Roman" w:cs="Times New Roman"/>
          <w:sz w:val="28"/>
          <w:szCs w:val="28"/>
        </w:rPr>
        <w:t xml:space="preserve"> несет ответственное лицо.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5.2. Ответственность за некачестве</w:t>
      </w:r>
      <w:r>
        <w:rPr>
          <w:rFonts w:ascii="Times New Roman" w:hAnsi="Times New Roman" w:cs="Times New Roman"/>
          <w:sz w:val="28"/>
          <w:szCs w:val="28"/>
        </w:rPr>
        <w:t>нное текущее сопровождение Страницы несет Администратор страницы</w:t>
      </w:r>
      <w:r w:rsidRPr="00EB6A9D">
        <w:rPr>
          <w:rFonts w:ascii="Times New Roman" w:hAnsi="Times New Roman" w:cs="Times New Roman"/>
          <w:sz w:val="28"/>
          <w:szCs w:val="28"/>
        </w:rPr>
        <w:t>. Некачественное текущее сопровождение может выражаться;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в несвоевременном размещении предоставляемой информации;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в совершении действий, повлекших причинение вреда информационному ресурсу;</w:t>
      </w:r>
    </w:p>
    <w:p w:rsidR="00FF280A" w:rsidRPr="00EB6A9D" w:rsidRDefault="00FF280A" w:rsidP="00B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t>5.3. Ответственность за нарушение работо</w:t>
      </w:r>
      <w:r>
        <w:rPr>
          <w:rFonts w:ascii="Times New Roman" w:hAnsi="Times New Roman" w:cs="Times New Roman"/>
          <w:sz w:val="28"/>
          <w:szCs w:val="28"/>
        </w:rPr>
        <w:t>способности и актуализации Страницы</w:t>
      </w:r>
      <w:r w:rsidRPr="00EB6A9D">
        <w:rPr>
          <w:rFonts w:ascii="Times New Roman" w:hAnsi="Times New Roman" w:cs="Times New Roman"/>
          <w:sz w:val="28"/>
          <w:szCs w:val="28"/>
        </w:rPr>
        <w:t xml:space="preserve">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несетответственный за сайт.</w:t>
      </w:r>
    </w:p>
    <w:p w:rsidR="00FF280A" w:rsidRPr="00EB6A9D" w:rsidRDefault="00FF280A" w:rsidP="00B0212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A9D">
        <w:rPr>
          <w:rFonts w:ascii="Times New Roman" w:hAnsi="Times New Roman" w:cs="Times New Roman"/>
          <w:b/>
          <w:bCs/>
          <w:sz w:val="28"/>
          <w:szCs w:val="28"/>
        </w:rPr>
        <w:t>6. Контроль.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B8">
        <w:rPr>
          <w:rFonts w:ascii="Times New Roman" w:hAnsi="Times New Roman" w:cs="Times New Roman"/>
          <w:sz w:val="28"/>
          <w:szCs w:val="28"/>
        </w:rPr>
        <w:t>6.1. Общая координация работ по развитию Страницы и контроль выполнения</w:t>
      </w:r>
      <w:r w:rsidRPr="00EB6A9D">
        <w:rPr>
          <w:rFonts w:ascii="Times New Roman" w:hAnsi="Times New Roman" w:cs="Times New Roman"/>
          <w:sz w:val="28"/>
          <w:szCs w:val="28"/>
        </w:rPr>
        <w:t xml:space="preserve"> обязанностей лицами, участвующими в процессах информационного наполнения, актуализации и программно-</w:t>
      </w:r>
      <w:r>
        <w:rPr>
          <w:rFonts w:ascii="Times New Roman" w:hAnsi="Times New Roman" w:cs="Times New Roman"/>
          <w:sz w:val="28"/>
          <w:szCs w:val="28"/>
        </w:rPr>
        <w:t>технического сопровождения Страницы</w:t>
      </w:r>
      <w:r w:rsidRPr="00EB6A9D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>
        <w:rPr>
          <w:rFonts w:ascii="Times New Roman" w:hAnsi="Times New Roman" w:cs="Times New Roman"/>
          <w:sz w:val="28"/>
          <w:szCs w:val="28"/>
        </w:rPr>
        <w:t>Ответственного за страницу</w:t>
      </w:r>
      <w:r w:rsidRPr="00EB6A9D">
        <w:rPr>
          <w:rFonts w:ascii="Times New Roman" w:hAnsi="Times New Roman" w:cs="Times New Roman"/>
          <w:sz w:val="28"/>
          <w:szCs w:val="28"/>
        </w:rPr>
        <w:t>.</w:t>
      </w:r>
    </w:p>
    <w:p w:rsidR="00FF280A" w:rsidRPr="00EB6A9D" w:rsidRDefault="00FF280A" w:rsidP="00B0212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A" w:rsidRPr="00EB6A9D" w:rsidRDefault="00FF280A" w:rsidP="00B021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0A" w:rsidRPr="00EB6A9D" w:rsidRDefault="00FF280A" w:rsidP="00B021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0A" w:rsidRPr="00EB6A9D" w:rsidRDefault="00FF280A" w:rsidP="00B02129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FF280A" w:rsidRPr="00FA390D" w:rsidRDefault="00FF280A" w:rsidP="00FA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80A" w:rsidRPr="00FA390D" w:rsidSect="001A24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78B"/>
    <w:multiLevelType w:val="multilevel"/>
    <w:tmpl w:val="66A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DE70D1"/>
    <w:multiLevelType w:val="multilevel"/>
    <w:tmpl w:val="864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6D2667"/>
    <w:multiLevelType w:val="multilevel"/>
    <w:tmpl w:val="FC3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F151AE"/>
    <w:multiLevelType w:val="multilevel"/>
    <w:tmpl w:val="AC4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765325"/>
    <w:multiLevelType w:val="multilevel"/>
    <w:tmpl w:val="0D0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5B0893"/>
    <w:multiLevelType w:val="multilevel"/>
    <w:tmpl w:val="32B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E237D1"/>
    <w:multiLevelType w:val="multilevel"/>
    <w:tmpl w:val="0CF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BC420C"/>
    <w:multiLevelType w:val="multilevel"/>
    <w:tmpl w:val="1C3C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BB6CC4"/>
    <w:multiLevelType w:val="multilevel"/>
    <w:tmpl w:val="E63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5A05DA"/>
    <w:multiLevelType w:val="multilevel"/>
    <w:tmpl w:val="52A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493617"/>
    <w:multiLevelType w:val="multilevel"/>
    <w:tmpl w:val="857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06D7730"/>
    <w:multiLevelType w:val="multilevel"/>
    <w:tmpl w:val="968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CE0F8F"/>
    <w:multiLevelType w:val="multilevel"/>
    <w:tmpl w:val="35B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6BC12CE"/>
    <w:multiLevelType w:val="multilevel"/>
    <w:tmpl w:val="35B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4869E5"/>
    <w:multiLevelType w:val="multilevel"/>
    <w:tmpl w:val="A30C9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A351CD"/>
    <w:multiLevelType w:val="multilevel"/>
    <w:tmpl w:val="201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8726B1"/>
    <w:multiLevelType w:val="multilevel"/>
    <w:tmpl w:val="0C9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53286F"/>
    <w:multiLevelType w:val="hybridMultilevel"/>
    <w:tmpl w:val="CCC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A209A"/>
    <w:multiLevelType w:val="multilevel"/>
    <w:tmpl w:val="E0D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8754954"/>
    <w:multiLevelType w:val="multilevel"/>
    <w:tmpl w:val="CB6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7B41A3"/>
    <w:multiLevelType w:val="multilevel"/>
    <w:tmpl w:val="8FC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450184F"/>
    <w:multiLevelType w:val="hybridMultilevel"/>
    <w:tmpl w:val="48B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50B05"/>
    <w:multiLevelType w:val="multilevel"/>
    <w:tmpl w:val="C41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8902F75"/>
    <w:multiLevelType w:val="hybridMultilevel"/>
    <w:tmpl w:val="A8D2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96174"/>
    <w:multiLevelType w:val="hybridMultilevel"/>
    <w:tmpl w:val="FAF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278E6"/>
    <w:multiLevelType w:val="multilevel"/>
    <w:tmpl w:val="CE1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BB22637"/>
    <w:multiLevelType w:val="hybridMultilevel"/>
    <w:tmpl w:val="D90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22"/>
  </w:num>
  <w:num w:numId="5">
    <w:abstractNumId w:val="16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9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8"/>
  </w:num>
  <w:num w:numId="19">
    <w:abstractNumId w:val="2"/>
  </w:num>
  <w:num w:numId="20">
    <w:abstractNumId w:val="10"/>
  </w:num>
  <w:num w:numId="21">
    <w:abstractNumId w:val="6"/>
  </w:num>
  <w:num w:numId="22">
    <w:abstractNumId w:val="26"/>
  </w:num>
  <w:num w:numId="23">
    <w:abstractNumId w:val="21"/>
  </w:num>
  <w:num w:numId="24">
    <w:abstractNumId w:val="17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26"/>
    <w:rsid w:val="00011A3D"/>
    <w:rsid w:val="00037E6B"/>
    <w:rsid w:val="00042348"/>
    <w:rsid w:val="00063ECF"/>
    <w:rsid w:val="000754B6"/>
    <w:rsid w:val="000C44D6"/>
    <w:rsid w:val="00133C14"/>
    <w:rsid w:val="00173F83"/>
    <w:rsid w:val="001A24B9"/>
    <w:rsid w:val="001B0F10"/>
    <w:rsid w:val="001D6B9C"/>
    <w:rsid w:val="00207D0B"/>
    <w:rsid w:val="00264A7B"/>
    <w:rsid w:val="00272476"/>
    <w:rsid w:val="00283410"/>
    <w:rsid w:val="00312CCC"/>
    <w:rsid w:val="00321E45"/>
    <w:rsid w:val="003D1F26"/>
    <w:rsid w:val="00402AAC"/>
    <w:rsid w:val="00491434"/>
    <w:rsid w:val="004C25FE"/>
    <w:rsid w:val="004E0DCF"/>
    <w:rsid w:val="0052237B"/>
    <w:rsid w:val="00555020"/>
    <w:rsid w:val="00567551"/>
    <w:rsid w:val="00580CED"/>
    <w:rsid w:val="005914CF"/>
    <w:rsid w:val="005A2510"/>
    <w:rsid w:val="005F1338"/>
    <w:rsid w:val="00606618"/>
    <w:rsid w:val="00627AE9"/>
    <w:rsid w:val="00627B51"/>
    <w:rsid w:val="00686042"/>
    <w:rsid w:val="006C47F0"/>
    <w:rsid w:val="006C6329"/>
    <w:rsid w:val="006E1594"/>
    <w:rsid w:val="006E7137"/>
    <w:rsid w:val="00726C55"/>
    <w:rsid w:val="007A0BB6"/>
    <w:rsid w:val="007A1FC4"/>
    <w:rsid w:val="007C1B99"/>
    <w:rsid w:val="007C4380"/>
    <w:rsid w:val="007C4E2B"/>
    <w:rsid w:val="00814E0B"/>
    <w:rsid w:val="008A6C35"/>
    <w:rsid w:val="008D04FA"/>
    <w:rsid w:val="008D333E"/>
    <w:rsid w:val="008F2F1D"/>
    <w:rsid w:val="009220AD"/>
    <w:rsid w:val="009C3F56"/>
    <w:rsid w:val="00A105A0"/>
    <w:rsid w:val="00A14711"/>
    <w:rsid w:val="00A260BA"/>
    <w:rsid w:val="00A80D67"/>
    <w:rsid w:val="00AA5B1C"/>
    <w:rsid w:val="00AB4548"/>
    <w:rsid w:val="00AC7F0C"/>
    <w:rsid w:val="00B0159D"/>
    <w:rsid w:val="00B02129"/>
    <w:rsid w:val="00B327F9"/>
    <w:rsid w:val="00B5362A"/>
    <w:rsid w:val="00B67BE6"/>
    <w:rsid w:val="00B745AC"/>
    <w:rsid w:val="00B84DB8"/>
    <w:rsid w:val="00BA4DB7"/>
    <w:rsid w:val="00BB60F8"/>
    <w:rsid w:val="00BD0392"/>
    <w:rsid w:val="00BF1D6B"/>
    <w:rsid w:val="00C67015"/>
    <w:rsid w:val="00C91208"/>
    <w:rsid w:val="00C91354"/>
    <w:rsid w:val="00C92C5E"/>
    <w:rsid w:val="00CA5A3E"/>
    <w:rsid w:val="00D64551"/>
    <w:rsid w:val="00D664B8"/>
    <w:rsid w:val="00E237FD"/>
    <w:rsid w:val="00E45AA7"/>
    <w:rsid w:val="00EB6A9D"/>
    <w:rsid w:val="00EC0BF8"/>
    <w:rsid w:val="00EC41CD"/>
    <w:rsid w:val="00F072A6"/>
    <w:rsid w:val="00F12DD6"/>
    <w:rsid w:val="00F1432A"/>
    <w:rsid w:val="00F90E15"/>
    <w:rsid w:val="00FA390D"/>
    <w:rsid w:val="00FE787B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D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D1F2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F2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1F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1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04FA"/>
    <w:pPr>
      <w:ind w:left="720"/>
    </w:pPr>
  </w:style>
  <w:style w:type="character" w:customStyle="1" w:styleId="extended-textshort">
    <w:name w:val="extended-text__short"/>
    <w:basedOn w:val="DefaultParagraphFont"/>
    <w:uiPriority w:val="99"/>
    <w:rsid w:val="00B01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1237</Words>
  <Characters>7056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2019-02-12T06:55:00Z</cp:lastPrinted>
  <dcterms:created xsi:type="dcterms:W3CDTF">2019-01-21T11:00:00Z</dcterms:created>
  <dcterms:modified xsi:type="dcterms:W3CDTF">2019-02-12T08:34:00Z</dcterms:modified>
</cp:coreProperties>
</file>