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C8" w:rsidRPr="007F72C8" w:rsidRDefault="007F72C8" w:rsidP="007F72C8">
      <w:pPr>
        <w:jc w:val="center"/>
        <w:rPr>
          <w:rFonts w:cstheme="minorHAnsi"/>
          <w:b/>
          <w:sz w:val="28"/>
          <w:szCs w:val="28"/>
          <w:lang w:val="ru-RU"/>
        </w:rPr>
      </w:pPr>
      <w:r w:rsidRPr="007F72C8">
        <w:rPr>
          <w:rFonts w:cstheme="minorHAnsi"/>
          <w:b/>
          <w:sz w:val="28"/>
          <w:szCs w:val="28"/>
          <w:lang w:val="ru-RU"/>
        </w:rPr>
        <w:t>Муниципальное бюджетное учреждение</w:t>
      </w:r>
    </w:p>
    <w:p w:rsidR="007F72C8" w:rsidRPr="007F72C8" w:rsidRDefault="007F72C8" w:rsidP="007F72C8">
      <w:pPr>
        <w:jc w:val="center"/>
        <w:rPr>
          <w:rFonts w:cstheme="minorHAnsi"/>
          <w:b/>
          <w:sz w:val="28"/>
          <w:szCs w:val="28"/>
          <w:lang w:val="ru-RU"/>
        </w:rPr>
      </w:pPr>
      <w:r w:rsidRPr="007F72C8">
        <w:rPr>
          <w:rFonts w:cstheme="minorHAnsi"/>
          <w:b/>
          <w:sz w:val="28"/>
          <w:szCs w:val="28"/>
          <w:lang w:val="ru-RU"/>
        </w:rPr>
        <w:t>«</w:t>
      </w:r>
      <w:proofErr w:type="spellStart"/>
      <w:r w:rsidRPr="007F72C8">
        <w:rPr>
          <w:rFonts w:cstheme="minorHAnsi"/>
          <w:b/>
          <w:sz w:val="28"/>
          <w:szCs w:val="28"/>
          <w:lang w:val="ru-RU"/>
        </w:rPr>
        <w:t>Культурно-досуговый</w:t>
      </w:r>
      <w:proofErr w:type="spellEnd"/>
      <w:r w:rsidRPr="007F72C8">
        <w:rPr>
          <w:rFonts w:cstheme="minorHAnsi"/>
          <w:b/>
          <w:sz w:val="28"/>
          <w:szCs w:val="28"/>
          <w:lang w:val="ru-RU"/>
        </w:rPr>
        <w:t xml:space="preserve"> комплекс «Спектр»</w:t>
      </w:r>
    </w:p>
    <w:p w:rsidR="007F72C8" w:rsidRPr="007F72C8" w:rsidRDefault="007F72C8" w:rsidP="007F72C8">
      <w:pPr>
        <w:jc w:val="center"/>
        <w:rPr>
          <w:rFonts w:cstheme="minorHAnsi"/>
          <w:b/>
          <w:sz w:val="28"/>
          <w:szCs w:val="28"/>
          <w:lang w:val="ru-RU"/>
        </w:rPr>
      </w:pPr>
      <w:r w:rsidRPr="007F72C8">
        <w:rPr>
          <w:rFonts w:cstheme="minorHAnsi"/>
          <w:b/>
          <w:sz w:val="28"/>
          <w:szCs w:val="28"/>
          <w:lang w:val="ru-RU"/>
        </w:rPr>
        <w:t>Сунженского сельского поселения</w:t>
      </w:r>
    </w:p>
    <w:p w:rsidR="007F72C8" w:rsidRPr="007F72C8" w:rsidRDefault="007F72C8" w:rsidP="007F72C8">
      <w:pPr>
        <w:jc w:val="center"/>
        <w:rPr>
          <w:rFonts w:cstheme="minorHAnsi"/>
          <w:b/>
          <w:sz w:val="28"/>
          <w:szCs w:val="28"/>
          <w:lang w:val="ru-RU"/>
        </w:rPr>
      </w:pPr>
      <w:proofErr w:type="spellStart"/>
      <w:r w:rsidRPr="007F72C8">
        <w:rPr>
          <w:rFonts w:cstheme="minorHAnsi"/>
          <w:b/>
          <w:sz w:val="28"/>
          <w:szCs w:val="28"/>
          <w:lang w:val="ru-RU"/>
        </w:rPr>
        <w:t>Вичугского</w:t>
      </w:r>
      <w:proofErr w:type="spellEnd"/>
      <w:r w:rsidRPr="007F72C8">
        <w:rPr>
          <w:rFonts w:cstheme="minorHAnsi"/>
          <w:b/>
          <w:sz w:val="28"/>
          <w:szCs w:val="28"/>
          <w:lang w:val="ru-RU"/>
        </w:rPr>
        <w:t xml:space="preserve"> муниципального района</w:t>
      </w:r>
    </w:p>
    <w:p w:rsidR="007F72C8" w:rsidRPr="007F72C8" w:rsidRDefault="007F72C8" w:rsidP="007F72C8">
      <w:pPr>
        <w:jc w:val="center"/>
        <w:rPr>
          <w:rFonts w:cstheme="minorHAnsi"/>
          <w:b/>
          <w:sz w:val="28"/>
          <w:szCs w:val="28"/>
          <w:lang w:val="ru-RU"/>
        </w:rPr>
      </w:pPr>
      <w:r w:rsidRPr="007F72C8">
        <w:rPr>
          <w:rFonts w:cstheme="minorHAnsi"/>
          <w:b/>
          <w:sz w:val="28"/>
          <w:szCs w:val="28"/>
          <w:lang w:val="ru-RU"/>
        </w:rPr>
        <w:t>Ивановской области»</w:t>
      </w:r>
    </w:p>
    <w:p w:rsidR="007F72C8" w:rsidRPr="007F72C8" w:rsidRDefault="007F72C8" w:rsidP="007F72C8">
      <w:pPr>
        <w:jc w:val="center"/>
        <w:rPr>
          <w:rFonts w:cstheme="minorHAnsi"/>
          <w:sz w:val="28"/>
          <w:szCs w:val="28"/>
          <w:lang w:val="ru-RU"/>
        </w:rPr>
      </w:pPr>
    </w:p>
    <w:p w:rsidR="007F72C8" w:rsidRPr="007F72C8" w:rsidRDefault="007F72C8" w:rsidP="007F72C8">
      <w:pPr>
        <w:jc w:val="center"/>
        <w:rPr>
          <w:rFonts w:cstheme="minorHAnsi"/>
          <w:sz w:val="28"/>
          <w:szCs w:val="28"/>
          <w:lang w:val="ru-RU"/>
        </w:rPr>
      </w:pPr>
      <w:r w:rsidRPr="007F72C8">
        <w:rPr>
          <w:rFonts w:cstheme="minorHAnsi"/>
          <w:sz w:val="28"/>
          <w:szCs w:val="28"/>
          <w:lang w:val="ru-RU"/>
        </w:rPr>
        <w:t xml:space="preserve">155315, Ивановская область, </w:t>
      </w:r>
      <w:proofErr w:type="spellStart"/>
      <w:r w:rsidRPr="007F72C8">
        <w:rPr>
          <w:rFonts w:cstheme="minorHAnsi"/>
          <w:sz w:val="28"/>
          <w:szCs w:val="28"/>
          <w:lang w:val="ru-RU"/>
        </w:rPr>
        <w:t>Вичугский</w:t>
      </w:r>
      <w:proofErr w:type="spellEnd"/>
      <w:r w:rsidRPr="007F72C8">
        <w:rPr>
          <w:rFonts w:cstheme="minorHAnsi"/>
          <w:sz w:val="28"/>
          <w:szCs w:val="28"/>
          <w:lang w:val="ru-RU"/>
        </w:rPr>
        <w:t xml:space="preserve"> район, д</w:t>
      </w:r>
      <w:proofErr w:type="gramStart"/>
      <w:r w:rsidRPr="007F72C8">
        <w:rPr>
          <w:rFonts w:cstheme="minorHAnsi"/>
          <w:sz w:val="28"/>
          <w:szCs w:val="28"/>
          <w:lang w:val="ru-RU"/>
        </w:rPr>
        <w:t>.С</w:t>
      </w:r>
      <w:proofErr w:type="gramEnd"/>
      <w:r w:rsidRPr="007F72C8">
        <w:rPr>
          <w:rFonts w:cstheme="minorHAnsi"/>
          <w:sz w:val="28"/>
          <w:szCs w:val="28"/>
          <w:lang w:val="ru-RU"/>
        </w:rPr>
        <w:t>емигорье, д. 111</w:t>
      </w:r>
    </w:p>
    <w:p w:rsidR="007F72C8" w:rsidRPr="007F72C8" w:rsidRDefault="007F72C8" w:rsidP="007F72C8">
      <w:pPr>
        <w:jc w:val="center"/>
        <w:rPr>
          <w:rFonts w:cstheme="minorHAnsi"/>
          <w:sz w:val="28"/>
          <w:szCs w:val="28"/>
          <w:lang w:val="ru-RU"/>
        </w:rPr>
      </w:pPr>
      <w:r w:rsidRPr="007F72C8">
        <w:rPr>
          <w:rFonts w:cstheme="minorHAnsi"/>
          <w:sz w:val="28"/>
          <w:szCs w:val="28"/>
          <w:lang w:val="ru-RU"/>
        </w:rPr>
        <w:t>тел. (49354) 95-830</w:t>
      </w:r>
    </w:p>
    <w:p w:rsidR="007F72C8" w:rsidRPr="007F72C8" w:rsidRDefault="007F72C8" w:rsidP="007F72C8">
      <w:pPr>
        <w:rPr>
          <w:rFonts w:cstheme="minorHAnsi"/>
          <w:sz w:val="28"/>
          <w:szCs w:val="28"/>
          <w:u w:val="single"/>
          <w:lang w:val="ru-RU"/>
        </w:rPr>
      </w:pPr>
      <w:r w:rsidRPr="007F72C8">
        <w:rPr>
          <w:rFonts w:cstheme="minorHAnsi"/>
          <w:sz w:val="28"/>
          <w:szCs w:val="28"/>
          <w:u w:val="single"/>
          <w:lang w:val="ru-RU"/>
        </w:rPr>
        <w:t>__________________________________________________________________</w:t>
      </w:r>
    </w:p>
    <w:p w:rsidR="00C7319D" w:rsidRPr="00BF03D1" w:rsidRDefault="0059183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3D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 №</w:t>
      </w:r>
      <w:r w:rsidR="007F72C8"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BF03D1" w:rsidRPr="00BF03D1">
        <w:rPr>
          <w:rFonts w:hAnsi="Times New Roman" w:cs="Times New Roman"/>
          <w:color w:val="000000"/>
          <w:sz w:val="28"/>
          <w:szCs w:val="28"/>
          <w:lang w:val="ru-RU"/>
        </w:rPr>
        <w:t>31.12.2019 г.</w:t>
      </w:r>
      <w:r w:rsidRPr="00BF03D1">
        <w:rPr>
          <w:sz w:val="28"/>
          <w:szCs w:val="28"/>
          <w:lang w:val="ru-RU"/>
        </w:rPr>
        <w:br/>
      </w:r>
      <w:r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об исполнении приказа № </w:t>
      </w:r>
      <w:r w:rsidR="007F72C8" w:rsidRPr="00BF03D1">
        <w:rPr>
          <w:rFonts w:hAnsi="Times New Roman" w:cs="Times New Roman"/>
          <w:color w:val="000000"/>
          <w:sz w:val="28"/>
          <w:szCs w:val="28"/>
          <w:lang w:val="ru-RU"/>
        </w:rPr>
        <w:t>36</w:t>
      </w:r>
      <w:r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7F72C8"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«1» октября 2019</w:t>
      </w:r>
      <w:r w:rsidR="007F72C8"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г.</w:t>
      </w:r>
      <w:r w:rsidRPr="00BF03D1">
        <w:rPr>
          <w:sz w:val="28"/>
          <w:szCs w:val="28"/>
          <w:lang w:val="ru-RU"/>
        </w:rPr>
        <w:br/>
      </w:r>
      <w:r w:rsidR="007F72C8" w:rsidRPr="00BF03D1">
        <w:rPr>
          <w:rFonts w:hAnsi="Times New Roman" w:cs="Times New Roman"/>
          <w:color w:val="000000"/>
          <w:sz w:val="28"/>
          <w:szCs w:val="28"/>
          <w:lang w:val="ru-RU"/>
        </w:rPr>
        <w:t>«О переходе на применение профессиональных стандартов»</w:t>
      </w:r>
      <w:r w:rsidR="00B8509F"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319D" w:rsidRPr="00BF03D1" w:rsidRDefault="00C7319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7319D" w:rsidRDefault="0059183B" w:rsidP="00BF03D1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3D1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8509F"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F03D1" w:rsidRPr="00BF03D1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B8509F"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1 </w:t>
      </w:r>
      <w:r w:rsidR="00BF03D1"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декабря</w:t>
      </w:r>
      <w:r w:rsidR="00B8509F"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20</w:t>
      </w:r>
      <w:r w:rsidR="00BF03D1"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19</w:t>
      </w:r>
      <w:r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в штатное расписание учреждения включено</w:t>
      </w:r>
      <w:r w:rsidR="00B8509F"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BF03D1"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9</w:t>
      </w:r>
      <w:r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должностей. </w:t>
      </w:r>
      <w:r w:rsidR="00B8509F"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В учреждении МБУ «КДК «Спектр» Сунженского сельского поселения» принят профессиональный стандарт «Бухгалтер», утвержденный Приказом Минтруда РФ от 21.02.2019 г. №103н. </w:t>
      </w:r>
      <w:r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Для всех </w:t>
      </w:r>
      <w:r w:rsidR="00E05B6A"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остальных </w:t>
      </w:r>
      <w:r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должностей профессиональные стандарты не утверждены. Таким образом, организовать переход на применение профессиональных стандартов </w:t>
      </w:r>
      <w:r w:rsidR="00E05B6A" w:rsidRPr="00BF03D1">
        <w:rPr>
          <w:rFonts w:hAnsi="Times New Roman" w:cs="Times New Roman"/>
          <w:color w:val="000000"/>
          <w:sz w:val="28"/>
          <w:szCs w:val="28"/>
          <w:lang w:val="ru-RU"/>
        </w:rPr>
        <w:t>других должностей, входящих в штатное расписание учреждения</w:t>
      </w:r>
      <w:r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05B6A" w:rsidRPr="00BF03D1">
        <w:rPr>
          <w:rFonts w:hAnsi="Times New Roman" w:cs="Times New Roman"/>
          <w:color w:val="000000"/>
          <w:sz w:val="28"/>
          <w:szCs w:val="28"/>
          <w:lang w:val="ru-RU"/>
        </w:rPr>
        <w:t>к 2020</w:t>
      </w:r>
      <w:r w:rsidRPr="00BF03D1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не представляется возможным.</w:t>
      </w:r>
    </w:p>
    <w:p w:rsidR="00BF03D1" w:rsidRDefault="00BF03D1" w:rsidP="00BF03D1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Председатель комиссии:  </w:t>
      </w:r>
      <w:r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С.Д.морозов</w:t>
      </w:r>
    </w:p>
    <w:p w:rsidR="00BF03D1" w:rsidRDefault="00BF03D1" w:rsidP="00BF03D1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Члены комиссии:</w:t>
      </w:r>
    </w:p>
    <w:p w:rsidR="00BF03D1" w:rsidRDefault="00BF03D1" w:rsidP="00BF03D1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 учреждения     </w:t>
      </w:r>
      <w:r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О.Н.Седова</w:t>
      </w:r>
    </w:p>
    <w:p w:rsidR="00BF03D1" w:rsidRDefault="00BF03D1" w:rsidP="00BF03D1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Худож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уководитель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О.Е.Соколова</w:t>
      </w:r>
    </w:p>
    <w:p w:rsidR="00BF03D1" w:rsidRPr="00BF03D1" w:rsidRDefault="00BF03D1" w:rsidP="00DB7791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Бухгалтер учреждения  </w:t>
      </w:r>
      <w:r w:rsidRPr="00BF03D1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Е.С.Привезенцева</w:t>
      </w:r>
    </w:p>
    <w:p w:rsidR="00C7319D" w:rsidRPr="00BF03D1" w:rsidRDefault="00C7319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9183B" w:rsidRPr="00BF03D1" w:rsidRDefault="0059183B">
      <w:pPr>
        <w:rPr>
          <w:sz w:val="28"/>
          <w:szCs w:val="28"/>
          <w:lang w:val="ru-RU"/>
        </w:rPr>
      </w:pPr>
    </w:p>
    <w:sectPr w:rsidR="0059183B" w:rsidRPr="00BF03D1" w:rsidSect="00C731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2D33B1"/>
    <w:rsid w:val="002D3591"/>
    <w:rsid w:val="002E3C17"/>
    <w:rsid w:val="003514A0"/>
    <w:rsid w:val="0047701B"/>
    <w:rsid w:val="004F7E17"/>
    <w:rsid w:val="0059183B"/>
    <w:rsid w:val="005A05CE"/>
    <w:rsid w:val="00653AF6"/>
    <w:rsid w:val="007F72C8"/>
    <w:rsid w:val="00877CC4"/>
    <w:rsid w:val="00B73A5A"/>
    <w:rsid w:val="00B8509F"/>
    <w:rsid w:val="00B96625"/>
    <w:rsid w:val="00BA0FD8"/>
    <w:rsid w:val="00BF03D1"/>
    <w:rsid w:val="00C7319D"/>
    <w:rsid w:val="00DB7791"/>
    <w:rsid w:val="00E05B6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ОЛЬГА</cp:lastModifiedBy>
  <cp:revision>16</cp:revision>
  <cp:lastPrinted>2019-11-14T10:33:00Z</cp:lastPrinted>
  <dcterms:created xsi:type="dcterms:W3CDTF">2011-11-02T04:15:00Z</dcterms:created>
  <dcterms:modified xsi:type="dcterms:W3CDTF">2019-11-14T10:33:00Z</dcterms:modified>
</cp:coreProperties>
</file>